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D42AD5" w:rsidRDefault="00BF4339" w:rsidP="003D2D92">
      <w:pPr>
        <w:spacing w:after="0" w:line="240" w:lineRule="auto"/>
        <w:rPr>
          <w:rFonts w:asciiTheme="minorHAnsi" w:hAnsiTheme="minorHAnsi" w:cs="Tahoma"/>
          <w:b/>
          <w:sz w:val="22"/>
          <w:szCs w:val="22"/>
        </w:rPr>
      </w:pPr>
      <w:r w:rsidRPr="00D42AD5">
        <w:rPr>
          <w:rFonts w:asciiTheme="minorHAnsi" w:hAnsiTheme="minorHAnsi" w:cs="Tahoma"/>
          <w:b/>
          <w:sz w:val="22"/>
          <w:szCs w:val="22"/>
        </w:rPr>
        <w:t xml:space="preserve">Příloha zadávací dokumentace č. </w:t>
      </w:r>
      <w:r w:rsidR="008B0BF1">
        <w:rPr>
          <w:rFonts w:asciiTheme="minorHAnsi" w:hAnsiTheme="minorHAnsi" w:cs="Tahoma"/>
          <w:b/>
          <w:sz w:val="22"/>
          <w:szCs w:val="22"/>
        </w:rPr>
        <w:t>8</w:t>
      </w:r>
      <w:r w:rsidR="00B07251" w:rsidRPr="00D42AD5">
        <w:rPr>
          <w:rFonts w:asciiTheme="minorHAnsi" w:hAnsiTheme="minorHAnsi" w:cs="Tahoma"/>
          <w:b/>
          <w:sz w:val="22"/>
          <w:szCs w:val="22"/>
        </w:rPr>
        <w:t xml:space="preserve"> </w:t>
      </w:r>
      <w:r w:rsidR="00A411F6" w:rsidRPr="00D42AD5">
        <w:rPr>
          <w:rFonts w:asciiTheme="minorHAnsi" w:hAnsiTheme="minorHAnsi" w:cs="Tahoma"/>
          <w:b/>
          <w:sz w:val="22"/>
          <w:szCs w:val="22"/>
        </w:rPr>
        <w:t>–</w:t>
      </w:r>
      <w:r w:rsidRPr="00D42AD5">
        <w:rPr>
          <w:rFonts w:asciiTheme="minorHAnsi" w:hAnsiTheme="minorHAnsi" w:cs="Tahoma"/>
          <w:b/>
          <w:sz w:val="22"/>
          <w:szCs w:val="22"/>
        </w:rPr>
        <w:t xml:space="preserve"> </w:t>
      </w:r>
      <w:r w:rsidR="00A411F6" w:rsidRPr="00D42AD5">
        <w:rPr>
          <w:rFonts w:asciiTheme="minorHAnsi" w:hAnsiTheme="minorHAnsi" w:cs="Tahoma"/>
          <w:b/>
          <w:sz w:val="22"/>
          <w:szCs w:val="22"/>
        </w:rPr>
        <w:t xml:space="preserve">Seznam </w:t>
      </w:r>
      <w:r w:rsidR="00C82C66" w:rsidRPr="00D42AD5">
        <w:rPr>
          <w:rFonts w:asciiTheme="minorHAnsi" w:hAnsiTheme="minorHAnsi" w:cs="Tahoma"/>
          <w:b/>
          <w:sz w:val="22"/>
          <w:szCs w:val="22"/>
        </w:rPr>
        <w:t xml:space="preserve">významných </w:t>
      </w:r>
      <w:r w:rsidR="00437622" w:rsidRPr="00D42AD5">
        <w:rPr>
          <w:rFonts w:asciiTheme="minorHAnsi" w:hAnsiTheme="minorHAnsi" w:cs="Tahoma"/>
          <w:b/>
          <w:sz w:val="22"/>
          <w:szCs w:val="22"/>
        </w:rPr>
        <w:t>dodávek</w:t>
      </w:r>
      <w:r w:rsidRPr="00D42AD5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8D7A4E" w:rsidRPr="00D42AD5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361B76" w:rsidRPr="00D42AD5" w:rsidRDefault="00074127" w:rsidP="00C6532E">
      <w:pPr>
        <w:spacing w:after="0" w:line="240" w:lineRule="auto"/>
        <w:ind w:left="1418" w:hanging="1418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D42AD5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Název VZ: </w:t>
      </w:r>
      <w:r w:rsidR="00F566C2" w:rsidRPr="00F566C2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Datové centrum NPK- serverová část</w:t>
      </w:r>
    </w:p>
    <w:p w:rsidR="00361B76" w:rsidRPr="00D42AD5" w:rsidRDefault="00361B76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D7A4E" w:rsidRPr="00D42AD5" w:rsidRDefault="008D7A4E" w:rsidP="00B064F5">
      <w:pPr>
        <w:spacing w:after="0" w:line="240" w:lineRule="auto"/>
        <w:jc w:val="both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D42AD5">
        <w:rPr>
          <w:rFonts w:eastAsia="Arial"/>
          <w:b/>
          <w:sz w:val="22"/>
          <w:szCs w:val="22"/>
        </w:rPr>
        <w:t xml:space="preserve">Účastník </w:t>
      </w:r>
      <w:r w:rsidR="00796EA1" w:rsidRPr="00D42AD5">
        <w:rPr>
          <w:rFonts w:eastAsia="Arial"/>
          <w:color w:val="FF0000"/>
          <w:sz w:val="22"/>
          <w:szCs w:val="22"/>
        </w:rPr>
        <w:t>(doplní dodavatel)</w:t>
      </w:r>
      <w:r w:rsidR="00796EA1" w:rsidRPr="00D42AD5">
        <w:rPr>
          <w:rFonts w:eastAsia="Arial"/>
          <w:sz w:val="22"/>
          <w:szCs w:val="22"/>
        </w:rPr>
        <w:t xml:space="preserve"> </w:t>
      </w:r>
      <w:r w:rsidRPr="00D42AD5">
        <w:rPr>
          <w:rFonts w:eastAsia="Arial"/>
          <w:sz w:val="22"/>
          <w:szCs w:val="22"/>
        </w:rPr>
        <w:t xml:space="preserve">tímto dokládá splnění technické kvalifikace a souhlasí s tím, že zadavatel má právo kontaktovat kteroukoli kontaktní osobu za účelem ověření informací </w:t>
      </w:r>
      <w:r w:rsidR="00796EA1" w:rsidRPr="00D42AD5">
        <w:rPr>
          <w:rFonts w:eastAsia="Arial"/>
          <w:sz w:val="22"/>
          <w:szCs w:val="22"/>
        </w:rPr>
        <w:t>uvedených</w:t>
      </w:r>
      <w:r w:rsidRPr="00D42AD5">
        <w:rPr>
          <w:rFonts w:eastAsia="Arial"/>
          <w:sz w:val="22"/>
          <w:szCs w:val="22"/>
        </w:rPr>
        <w:t xml:space="preserve"> účastníkem. </w:t>
      </w:r>
    </w:p>
    <w:p w:rsidR="00DA1FBF" w:rsidRDefault="00DA1FBF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F163B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Seznam </w:t>
      </w:r>
      <w:r w:rsidR="00C82C66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významných </w:t>
      </w:r>
      <w:r w:rsidR="00437622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dodávek</w:t>
      </w:r>
    </w:p>
    <w:p w:rsidR="002D02D8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dodávk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 w:rsidR="00E903CB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č. 1 </w:t>
      </w: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</w:tblGrid>
      <w:tr w:rsidR="00530208" w:rsidTr="00EC2477">
        <w:tc>
          <w:tcPr>
            <w:tcW w:w="3539" w:type="dxa"/>
            <w:vAlign w:val="center"/>
          </w:tcPr>
          <w:p w:rsidR="00530208" w:rsidRPr="00F02FC6" w:rsidRDefault="00530208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Název významné dodávky</w:t>
            </w:r>
          </w:p>
        </w:tc>
        <w:tc>
          <w:tcPr>
            <w:tcW w:w="6946" w:type="dxa"/>
          </w:tcPr>
          <w:p w:rsid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D8590A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 w:rsidR="00926FC2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</w:t>
            </w:r>
            <w:r w:rsidR="00D8590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Doba poskytnutí významné dodávky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 plnění významné dodávky,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DA1FBF" w:rsidRDefault="00DA1FBF" w:rsidP="002D02D8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E903CB" w:rsidRDefault="00E903CB" w:rsidP="00E903CB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dodávk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č. 2 </w:t>
      </w: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</w:tblGrid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Název významné dodávky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Doba poskytnutí významné dodávky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530208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 plnění významné dodávky,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D42AD5" w:rsidRDefault="00D42AD5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DA1FBF" w:rsidRDefault="00DA1FBF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DA1FBF" w:rsidRPr="008852B8" w:rsidRDefault="00DA1FBF" w:rsidP="00DA1FBF">
      <w:pPr>
        <w:spacing w:after="0" w:line="240" w:lineRule="auto"/>
        <w:rPr>
          <w:rFonts w:asciiTheme="minorHAnsi" w:hAnsiTheme="minorHAnsi" w:cs="Arial"/>
          <w:sz w:val="22"/>
          <w:szCs w:val="22"/>
        </w:rPr>
      </w:pPr>
    </w:p>
    <w:p w:rsidR="00DA1FBF" w:rsidRPr="008852B8" w:rsidRDefault="00DA1FBF" w:rsidP="00DA1FBF">
      <w:pPr>
        <w:spacing w:after="0" w:line="240" w:lineRule="auto"/>
        <w:rPr>
          <w:rFonts w:asciiTheme="minorHAnsi" w:hAnsiTheme="minorHAnsi" w:cs="Arial"/>
          <w:sz w:val="22"/>
          <w:szCs w:val="22"/>
        </w:rPr>
      </w:pPr>
    </w:p>
    <w:p w:rsidR="00DA1FBF" w:rsidRPr="008852B8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8852B8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8852B8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8852B8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DA1FBF" w:rsidRPr="008852B8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8852B8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DA1FBF" w:rsidRPr="008852B8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8852B8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:rsidR="00DA1FBF" w:rsidRPr="008852B8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DA1FBF" w:rsidRPr="008852B8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8852B8">
        <w:rPr>
          <w:rFonts w:asciiTheme="minorHAnsi" w:hAnsiTheme="minorHAnsi"/>
          <w:sz w:val="22"/>
          <w:szCs w:val="22"/>
        </w:rPr>
        <w:t xml:space="preserve">          </w:t>
      </w:r>
    </w:p>
    <w:p w:rsidR="00DA1FBF" w:rsidRPr="008852B8" w:rsidRDefault="00DA1FBF" w:rsidP="00DA1FBF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8852B8">
        <w:rPr>
          <w:rFonts w:asciiTheme="minorHAnsi" w:hAnsiTheme="minorHAnsi"/>
          <w:sz w:val="22"/>
          <w:szCs w:val="22"/>
        </w:rPr>
        <w:t xml:space="preserve">      </w:t>
      </w:r>
      <w:r w:rsidRPr="008852B8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DA1FBF" w:rsidRPr="008852B8" w:rsidRDefault="00DA1FBF" w:rsidP="00DA1FB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8852B8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DA1FBF" w:rsidRPr="008852B8" w:rsidRDefault="00DA1FBF" w:rsidP="00415C75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8852B8">
        <w:rPr>
          <w:rFonts w:asciiTheme="minorHAnsi" w:hAnsiTheme="minorHAnsi" w:cs="Arial"/>
          <w:sz w:val="22"/>
          <w:szCs w:val="22"/>
        </w:rPr>
        <w:t xml:space="preserve"> </w:t>
      </w:r>
      <w:r w:rsidRPr="008852B8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  <w:bookmarkStart w:id="0" w:name="_GoBack"/>
      <w:bookmarkEnd w:id="0"/>
    </w:p>
    <w:sectPr w:rsidR="00DA1FBF" w:rsidRPr="008852B8" w:rsidSect="00DA1FBF">
      <w:headerReference w:type="default" r:id="rId7"/>
      <w:footerReference w:type="default" r:id="rId8"/>
      <w:pgSz w:w="11906" w:h="16838" w:code="9"/>
      <w:pgMar w:top="720" w:right="720" w:bottom="1701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D26" w:rsidRDefault="00D47D26" w:rsidP="001F160B">
      <w:pPr>
        <w:spacing w:after="0" w:line="240" w:lineRule="auto"/>
      </w:pPr>
      <w:r>
        <w:separator/>
      </w:r>
    </w:p>
  </w:endnote>
  <w:endnote w:type="continuationSeparator" w:id="0">
    <w:p w:rsidR="00D47D26" w:rsidRDefault="00D47D26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FBF" w:rsidRPr="00402426" w:rsidRDefault="00DA1FBF" w:rsidP="00DA1FBF">
    <w:pPr>
      <w:pStyle w:val="Zpat"/>
      <w:rPr>
        <w:rFonts w:cs="Arial"/>
        <w:sz w:val="18"/>
        <w:szCs w:val="18"/>
      </w:rPr>
    </w:pPr>
    <w:r w:rsidRPr="00402426">
      <w:rPr>
        <w:rFonts w:cs="Arial"/>
        <w:sz w:val="18"/>
        <w:szCs w:val="18"/>
      </w:rPr>
      <w:t xml:space="preserve">Název projektů: „Regionální systém PACS NPK – zpracování a sdílení obrazové informace pacienta a dalších </w:t>
    </w:r>
    <w:proofErr w:type="spellStart"/>
    <w:r w:rsidRPr="00402426">
      <w:rPr>
        <w:rFonts w:cs="Arial"/>
        <w:sz w:val="18"/>
        <w:szCs w:val="18"/>
      </w:rPr>
      <w:t>specifických</w:t>
    </w:r>
    <w:proofErr w:type="spellEnd"/>
    <w:r>
      <w:rPr>
        <w:rFonts w:cs="Arial"/>
        <w:sz w:val="18"/>
        <w:szCs w:val="18"/>
      </w:rPr>
      <w:t xml:space="preserve"> </w:t>
    </w:r>
    <w:proofErr w:type="spellStart"/>
    <w:r w:rsidRPr="00402426">
      <w:rPr>
        <w:rFonts w:cs="Arial"/>
        <w:sz w:val="18"/>
        <w:szCs w:val="18"/>
      </w:rPr>
      <w:t>obrazových</w:t>
    </w:r>
    <w:proofErr w:type="spellEnd"/>
    <w:r w:rsidRPr="00402426">
      <w:rPr>
        <w:rFonts w:cs="Arial"/>
        <w:sz w:val="18"/>
        <w:szCs w:val="18"/>
      </w:rPr>
      <w:t xml:space="preserve"> informací a podpora telemedicíny v Nemocnici Pardubického kraje, a.s.“, CZ.06.3.05/0.0/0.0/16_034/0005808, „Jednotný klinický informační systém NPK“, číslo projektu: CZ.06.3.05/0.0/0.0/16_034/0005195.</w:t>
    </w:r>
  </w:p>
  <w:p w:rsidR="00C82C66" w:rsidRPr="00245CFA" w:rsidRDefault="00DA1FBF" w:rsidP="00DA1FBF">
    <w:pPr>
      <w:pStyle w:val="Zpat"/>
      <w:rPr>
        <w:rFonts w:ascii="Tahoma" w:hAnsi="Tahoma" w:cs="Tahoma"/>
        <w:sz w:val="16"/>
        <w:szCs w:val="16"/>
      </w:rPr>
    </w:pPr>
    <w:r w:rsidRPr="00402426">
      <w:rPr>
        <w:rFonts w:cs="Arial"/>
        <w:b/>
        <w:sz w:val="18"/>
        <w:szCs w:val="18"/>
      </w:rPr>
      <w:t xml:space="preserve">Tyto projekty jsou spolufinancovány Evropskou unií z Evropského fondu pro regionální rozvoj.                                                              </w:t>
    </w: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415C75">
      <w:rPr>
        <w:rFonts w:cs="Arial"/>
        <w:b/>
        <w:noProof/>
        <w:sz w:val="18"/>
        <w:szCs w:val="18"/>
      </w:rPr>
      <w:t>1</w:t>
    </w:r>
    <w:r w:rsidRPr="00402426">
      <w:rPr>
        <w:rFonts w:cs="Arial"/>
        <w:b/>
        <w:sz w:val="18"/>
        <w:szCs w:val="18"/>
      </w:rPr>
      <w:fldChar w:fldCharType="end"/>
    </w:r>
    <w:r w:rsidR="008B1EE0" w:rsidRPr="00B043DB">
      <w:rPr>
        <w:rFonts w:cs="Arial"/>
        <w:sz w:val="16"/>
        <w:szCs w:val="16"/>
      </w:rPr>
      <w:t xml:space="preserve"> </w:t>
    </w:r>
  </w:p>
  <w:p w:rsidR="00765388" w:rsidRDefault="00765388" w:rsidP="003D2D92">
    <w:r w:rsidRPr="00765388">
      <w:rPr>
        <w:rFonts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D26" w:rsidRDefault="00D47D26" w:rsidP="001F160B">
      <w:pPr>
        <w:spacing w:after="0" w:line="240" w:lineRule="auto"/>
      </w:pPr>
      <w:r>
        <w:separator/>
      </w:r>
    </w:p>
  </w:footnote>
  <w:footnote w:type="continuationSeparator" w:id="0">
    <w:p w:rsidR="00D47D26" w:rsidRDefault="00D47D26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4977074</wp:posOffset>
          </wp:positionH>
          <wp:positionV relativeFrom="paragraph">
            <wp:posOffset>277136</wp:posOffset>
          </wp:positionV>
          <wp:extent cx="1676400" cy="448656"/>
          <wp:effectExtent l="0" t="0" r="0" b="8890"/>
          <wp:wrapNone/>
          <wp:docPr id="81" name="Obrázek 8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CB1D105" wp14:editId="5CAC9531">
          <wp:extent cx="5067300" cy="837270"/>
          <wp:effectExtent l="0" t="0" r="0" b="1270"/>
          <wp:docPr id="82" name="Obrázek 82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A276F08"/>
    <w:multiLevelType w:val="hybridMultilevel"/>
    <w:tmpl w:val="7C6C9B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41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8A3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127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64A1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4D8B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54F0"/>
    <w:rsid w:val="002465A6"/>
    <w:rsid w:val="00246B88"/>
    <w:rsid w:val="00247B35"/>
    <w:rsid w:val="00247F6E"/>
    <w:rsid w:val="00250B6F"/>
    <w:rsid w:val="00250C4D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026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2D8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ACB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610D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1B76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C41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7B0"/>
    <w:rsid w:val="00414864"/>
    <w:rsid w:val="004148E4"/>
    <w:rsid w:val="00414D2A"/>
    <w:rsid w:val="0041574C"/>
    <w:rsid w:val="00415848"/>
    <w:rsid w:val="00415C75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622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0D6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0B27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208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0CC"/>
    <w:rsid w:val="00547130"/>
    <w:rsid w:val="0055073E"/>
    <w:rsid w:val="00550B17"/>
    <w:rsid w:val="00550B67"/>
    <w:rsid w:val="00550D0E"/>
    <w:rsid w:val="00550D51"/>
    <w:rsid w:val="00550D7E"/>
    <w:rsid w:val="005512C0"/>
    <w:rsid w:val="005512E5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6ED4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4DA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10F0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6EA1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49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AE8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2B8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A7CF3"/>
    <w:rsid w:val="008B0BF1"/>
    <w:rsid w:val="008B1142"/>
    <w:rsid w:val="008B159E"/>
    <w:rsid w:val="008B15F3"/>
    <w:rsid w:val="008B169C"/>
    <w:rsid w:val="008B18BB"/>
    <w:rsid w:val="008B1EE0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D7A4E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B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6FC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6A8F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8EE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06C4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220E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277E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9FD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4F5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6C4A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452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28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32E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C66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467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0DFB"/>
    <w:rsid w:val="00D41017"/>
    <w:rsid w:val="00D41925"/>
    <w:rsid w:val="00D41ABC"/>
    <w:rsid w:val="00D41DAB"/>
    <w:rsid w:val="00D41F3A"/>
    <w:rsid w:val="00D42ABD"/>
    <w:rsid w:val="00D42AD5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1C1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D26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DB8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90A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1FBF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6E7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97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71D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03CB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3D0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477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2FC6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66C2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6DE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913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ize">
    <w:name w:val="Revision"/>
    <w:hidden/>
    <w:uiPriority w:val="99"/>
    <w:semiHidden/>
    <w:rsid w:val="002D02D8"/>
    <w:rPr>
      <w:rFonts w:cs="Times New Roman"/>
    </w:rPr>
  </w:style>
  <w:style w:type="paragraph" w:styleId="Bezmezer">
    <w:name w:val="No Spacing"/>
    <w:uiPriority w:val="1"/>
    <w:qFormat/>
    <w:rsid w:val="00EC2477"/>
    <w:rPr>
      <w:rFonts w:cs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2019-11-20T14:39:00Z</dcterms:created>
  <dcterms:modified xsi:type="dcterms:W3CDTF">2020-02-05T09:07:00Z</dcterms:modified>
</cp:coreProperties>
</file>